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PATVIRTINTA</w:t>
      </w:r>
    </w:p>
    <w:p w:rsidR="005732D9" w:rsidRDefault="00FF175E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5732D9">
        <w:rPr>
          <w:rFonts w:ascii="Times New Roman" w:hAnsi="Times New Roman" w:cs="Times New Roman"/>
          <w:sz w:val="24"/>
          <w:szCs w:val="24"/>
        </w:rPr>
        <w:t>Trakų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D9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="005732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2D9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5732D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732D9">
        <w:rPr>
          <w:rFonts w:ascii="Times New Roman" w:hAnsi="Times New Roman" w:cs="Times New Roman"/>
          <w:sz w:val="24"/>
          <w:szCs w:val="24"/>
        </w:rPr>
        <w:t>Obelėlė</w:t>
      </w:r>
      <w:proofErr w:type="spellEnd"/>
      <w:r w:rsidR="005732D9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732D9" w:rsidRDefault="00FF175E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proofErr w:type="gramStart"/>
      <w:r w:rsidR="005732D9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proofErr w:type="gramEnd"/>
      <w:r w:rsidR="005732D9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="005732D9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5732D9">
        <w:rPr>
          <w:rFonts w:ascii="Times New Roman" w:hAnsi="Times New Roman" w:cs="Times New Roman"/>
          <w:sz w:val="24"/>
          <w:szCs w:val="24"/>
        </w:rPr>
        <w:t xml:space="preserve"> </w:t>
      </w:r>
      <w:r w:rsidR="008D08DA">
        <w:rPr>
          <w:rFonts w:ascii="Times New Roman" w:hAnsi="Times New Roman" w:cs="Times New Roman"/>
          <w:sz w:val="24"/>
          <w:szCs w:val="24"/>
        </w:rPr>
        <w:t>18</w:t>
      </w:r>
      <w:r w:rsidR="00DE6B1B">
        <w:rPr>
          <w:rFonts w:ascii="Times New Roman" w:hAnsi="Times New Roman" w:cs="Times New Roman"/>
          <w:sz w:val="24"/>
          <w:szCs w:val="24"/>
        </w:rPr>
        <w:t xml:space="preserve"> </w:t>
      </w:r>
      <w:r w:rsidR="005732D9">
        <w:rPr>
          <w:rFonts w:ascii="Times New Roman" w:hAnsi="Times New Roman" w:cs="Times New Roman"/>
          <w:sz w:val="24"/>
          <w:szCs w:val="24"/>
        </w:rPr>
        <w:t>d.</w:t>
      </w:r>
    </w:p>
    <w:p w:rsidR="005732D9" w:rsidRDefault="00FF175E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="005732D9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proofErr w:type="gramEnd"/>
      <w:r w:rsidR="005732D9">
        <w:rPr>
          <w:rFonts w:ascii="Times New Roman" w:hAnsi="Times New Roman" w:cs="Times New Roman"/>
          <w:sz w:val="24"/>
          <w:szCs w:val="24"/>
        </w:rPr>
        <w:t xml:space="preserve"> Nr. V-</w:t>
      </w:r>
      <w:r w:rsidR="008D08DA">
        <w:rPr>
          <w:rFonts w:ascii="Times New Roman" w:hAnsi="Times New Roman" w:cs="Times New Roman"/>
          <w:sz w:val="24"/>
          <w:szCs w:val="24"/>
        </w:rPr>
        <w:t>16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75E" w:rsidRDefault="00FF175E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2D9" w:rsidRP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TRAK</w:t>
      </w:r>
      <w:r>
        <w:rPr>
          <w:rFonts w:ascii="Times New Roman" w:hAnsi="Times New Roman" w:cs="Times New Roman"/>
          <w:b/>
          <w:bCs/>
          <w:sz w:val="24"/>
          <w:szCs w:val="24"/>
        </w:rPr>
        <w:t>Ų LOPŠELIO- DARŽELIO “OBELĖLĖ”</w:t>
      </w:r>
    </w:p>
    <w:p w:rsidR="00FF175E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UGDYMO</w:t>
      </w:r>
      <w:r w:rsidR="00FF175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(SI) PROCESO ORGANIZAVIMO NUOTOLINIU BŪDU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TVARKOS APRAŠAS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2D9" w:rsidRPr="005732D9" w:rsidRDefault="00FF175E" w:rsidP="001A1BFC">
      <w:pPr>
        <w:pStyle w:val="Betarp"/>
        <w:ind w:right="-2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8D08DA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Ugdymo(si) proceso organizavimo nuotolin</w:t>
      </w:r>
      <w:r w:rsidR="005732D9">
        <w:rPr>
          <w:rFonts w:ascii="Times New Roman" w:hAnsi="Times New Roman" w:cs="Times New Roman"/>
          <w:sz w:val="24"/>
          <w:szCs w:val="24"/>
          <w:lang w:val="lt-LT"/>
        </w:rPr>
        <w:t>iu būdu tvarkos aprašas (toliau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– Aprašas)</w:t>
      </w:r>
      <w:r w:rsidR="008D08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reglamentuoja </w:t>
      </w:r>
      <w:r w:rsidR="005732D9">
        <w:rPr>
          <w:rFonts w:ascii="Times New Roman" w:hAnsi="Times New Roman" w:cs="Times New Roman"/>
          <w:sz w:val="24"/>
          <w:szCs w:val="24"/>
          <w:lang w:val="lt-LT"/>
        </w:rPr>
        <w:t>Trakų lopšelio- darželio „Obelėlė“ (toliau mokykla)ugdytinių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ugdymo(si) procesą nuotoliniu būdu,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nuotolinio </w:t>
      </w:r>
      <w:r w:rsidR="005732D9">
        <w:rPr>
          <w:rFonts w:ascii="Times New Roman" w:hAnsi="Times New Roman" w:cs="Times New Roman"/>
          <w:sz w:val="24"/>
          <w:szCs w:val="24"/>
          <w:lang w:val="lt-LT"/>
        </w:rPr>
        <w:t>ugdymo(si)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organizavimą ir </w:t>
      </w:r>
      <w:r w:rsidR="005732D9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pažangos bei pasiekimų vertinimą.</w:t>
      </w:r>
    </w:p>
    <w:p w:rsidR="005732D9" w:rsidRPr="005732D9" w:rsidRDefault="00FF175E" w:rsidP="001A1BF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2. Ugdymo(si) procesas nuotoliniu būdu planuojamas ir organizuojamas bendradarbiaujantsu mokyklos bendruomene.</w:t>
      </w:r>
    </w:p>
    <w:p w:rsidR="005732D9" w:rsidRPr="005732D9" w:rsidRDefault="00FF175E" w:rsidP="001A1BF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3. Apraše vartojamos sąvokos:</w:t>
      </w:r>
    </w:p>
    <w:p w:rsidR="005732D9" w:rsidRPr="005732D9" w:rsidRDefault="00FF175E" w:rsidP="001A1BF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3.1. nuotolinis 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E56F9C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dymas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) – tai reguliarus ir nuoseklus 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ugdyma</w:t>
      </w:r>
      <w:r w:rsidR="00E56F9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), kai besimokančiuosius ir mokytoją skiria atstumas ir/ar laikas, o bendravimas irbendradarbiavimas, 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ugdymosi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medžiaga pateikiama informacinėmis ir komunikacinėmistechnologijomis (IKT)</w:t>
      </w:r>
      <w:r w:rsidR="00BA6E8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3.2. virtuali mokymo(si) aplinka (VMA) – tai kompiuterių tinklais ir kitomis IKT sukurta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informacinė ugdymo(si) sistema</w:t>
      </w:r>
      <w:r w:rsidR="00E56F9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naudojant mokyklos susitartą virtualią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 xml:space="preserve"> ugdymo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(si) erdvę, kuri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 xml:space="preserve">oje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pateikiama 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ugd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ymo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medžiaga,</w:t>
      </w:r>
      <w:r w:rsidR="000D65E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užduotys, 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vaiko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pažangos ir 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pasiekimų vertinimo informacija</w:t>
      </w:r>
      <w:r w:rsidR="00E56F9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 xml:space="preserve"> vyksta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proceso dalyvių bendravimas ir bendradarbiavimas</w:t>
      </w:r>
      <w:r w:rsidR="00BA6E8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3.3. 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>nuotoliniu būdu organizuojama ugdomoji veikla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– tai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 xml:space="preserve"> veikla, kurią reguliariai organizuoja tėvai jiems patogiu laiku naudodami VMA mokytojo pateiktas užduotis, rekomendacijas,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A1BFC">
        <w:rPr>
          <w:rFonts w:ascii="Times New Roman" w:hAnsi="Times New Roman" w:cs="Times New Roman"/>
          <w:sz w:val="24"/>
          <w:szCs w:val="24"/>
          <w:lang w:val="lt-LT"/>
        </w:rPr>
        <w:t>ugdymosi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>(si) medžiagos rinkinius, skirtu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s konkrečiai 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 xml:space="preserve">veiklos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temai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 xml:space="preserve"> ir ugdymo(si) rezultatams pasiekti</w:t>
      </w:r>
      <w:r w:rsidR="00BA6E8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3.4. nuotolinė konsultacija – tai virtualioje mokymo(si) aplinkoje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 xml:space="preserve"> ar telefonu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iš anksto susitartu laiku</w:t>
      </w:r>
    </w:p>
    <w:p w:rsidR="005732D9" w:rsidRPr="005732D9" w:rsidRDefault="005732D9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mokytojo teikiamos individualios konsultacijos 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>tėvams</w:t>
      </w:r>
      <w:r w:rsidR="00BA6E8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56F9C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>3.</w:t>
      </w:r>
      <w:r w:rsidR="0045124C">
        <w:rPr>
          <w:rFonts w:ascii="Times New Roman" w:hAnsi="Times New Roman" w:cs="Times New Roman"/>
          <w:sz w:val="24"/>
          <w:szCs w:val="24"/>
        </w:rPr>
        <w:t>5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>grįžtamasis ryšys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– tai virtualioje mokymo(si) aplinkoje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 xml:space="preserve"> ir/ar elektroniniu paštu</w:t>
      </w:r>
      <w:r w:rsidR="0079265C">
        <w:rPr>
          <w:rFonts w:ascii="Times New Roman" w:hAnsi="Times New Roman" w:cs="Times New Roman"/>
          <w:sz w:val="24"/>
          <w:szCs w:val="24"/>
          <w:lang w:val="lt-LT"/>
        </w:rPr>
        <w:t xml:space="preserve"> kartą per savaitę</w:t>
      </w:r>
      <w:bookmarkStart w:id="0" w:name="_GoBack"/>
      <w:bookmarkEnd w:id="0"/>
    </w:p>
    <w:p w:rsidR="0045124C" w:rsidRDefault="0079265C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( penktadienį) tėvų 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>pate</w:t>
      </w:r>
      <w:r w:rsidR="000D65E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>kta informacija mokytojui apie vaiko ugdymą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>si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5124C">
        <w:rPr>
          <w:rFonts w:ascii="Times New Roman" w:hAnsi="Times New Roman" w:cs="Times New Roman"/>
          <w:sz w:val="24"/>
          <w:szCs w:val="24"/>
          <w:lang w:val="lt-LT"/>
        </w:rPr>
        <w:t xml:space="preserve"> ir ugdymosi rezultatus</w:t>
      </w:r>
      <w:r w:rsidR="00E56F9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9265C" w:rsidRDefault="0079265C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732D9" w:rsidRPr="005732D9" w:rsidRDefault="005732D9" w:rsidP="0079265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II SKYRIUS</w:t>
      </w:r>
    </w:p>
    <w:p w:rsidR="005732D9" w:rsidRDefault="005732D9" w:rsidP="0079265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UGDYMO(SI) PROCESO ORGANIZAVIMAS NUOTOLINIU BŪDU</w:t>
      </w:r>
    </w:p>
    <w:p w:rsidR="00392A0D" w:rsidRPr="005732D9" w:rsidRDefault="00392A0D" w:rsidP="0079265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4. Organizuojant ugdymo(si) procesą nuotoliniu būdu mokykloje naudojamasi suderinta irišbandyta su </w:t>
      </w:r>
      <w:r w:rsidR="00203BF3" w:rsidRPr="00203BF3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bendruomene virtualia mokymo(si) aplinka.</w:t>
      </w:r>
    </w:p>
    <w:p w:rsidR="005732D9" w:rsidRPr="005732D9" w:rsidRDefault="00FF175E" w:rsidP="0079265C">
      <w:pPr>
        <w:pStyle w:val="Betarp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5. Mokyklos direktorius: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5.1. koordinuoja mokyklos įsivertinimą ir pasirengimą organizuoti </w:t>
      </w:r>
      <w:r w:rsidR="0079265C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ugdymą(si)nuotoliniu būdu;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5.2. užtikrina, kad mokyklos interneto svetainėje būtų skelbiama ugdymo(si) proceso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organizavimo nuotoliniu būdu tvarka, aktyvūs komunikaciniai kanalai su įstaigos administracija,pagalbos specialist</w:t>
      </w:r>
      <w:r w:rsidR="0079265C">
        <w:rPr>
          <w:rFonts w:ascii="Times New Roman" w:hAnsi="Times New Roman" w:cs="Times New Roman"/>
          <w:sz w:val="24"/>
          <w:szCs w:val="24"/>
          <w:lang w:val="lt-LT"/>
        </w:rPr>
        <w:t>ais, pedagoginiais darbuotojais;užtikrina, kad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tėvai gautų aiškią informaciją apie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ugdymo(si) organizavimą nuotoliniu būdu;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5.3. paskiria atsakingus už IKT organizuojant nuotolinį </w:t>
      </w:r>
      <w:r w:rsidR="0079265C">
        <w:rPr>
          <w:rFonts w:ascii="Times New Roman" w:hAnsi="Times New Roman" w:cs="Times New Roman"/>
          <w:sz w:val="24"/>
          <w:szCs w:val="24"/>
          <w:lang w:val="lt-LT"/>
        </w:rPr>
        <w:t>ugdymą(si)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</w:t>
      </w:r>
      <w:r w:rsidR="0079265C">
        <w:rPr>
          <w:rFonts w:ascii="Times New Roman" w:hAnsi="Times New Roman" w:cs="Times New Roman"/>
          <w:b/>
          <w:bCs/>
          <w:sz w:val="24"/>
          <w:szCs w:val="24"/>
          <w:lang w:val="lt-LT"/>
        </w:rPr>
        <w:t>6. Direktoriaus pavaduotoj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ai ugdymui: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6.1. koordinuoja mokytojų ir pagalbos mokiniui specialistų veiklą organizuojant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ugdymo(si) procesą nuotoliniu būdu;</w:t>
      </w:r>
    </w:p>
    <w:p w:rsidR="005732D9" w:rsidRPr="00CA27D3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  </w:t>
      </w:r>
      <w:r w:rsidR="005732D9" w:rsidRPr="00CA27D3">
        <w:rPr>
          <w:rFonts w:ascii="Times New Roman" w:hAnsi="Times New Roman" w:cs="Times New Roman"/>
          <w:sz w:val="24"/>
          <w:szCs w:val="24"/>
          <w:lang w:val="lt-LT"/>
        </w:rPr>
        <w:t xml:space="preserve">6.2. vykdo </w:t>
      </w:r>
      <w:r w:rsidR="008F58A3" w:rsidRPr="00CA27D3">
        <w:rPr>
          <w:rFonts w:ascii="Times New Roman" w:hAnsi="Times New Roman" w:cs="Times New Roman"/>
          <w:sz w:val="24"/>
          <w:szCs w:val="24"/>
          <w:lang w:val="lt-LT"/>
        </w:rPr>
        <w:t>tėvams pateikiamo ugdymo(si) turinio</w:t>
      </w:r>
      <w:r w:rsidR="005732D9" w:rsidRPr="00CA27D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732D9" w:rsidRPr="00CA27D3">
        <w:rPr>
          <w:rFonts w:ascii="Times New Roman" w:hAnsi="Times New Roman" w:cs="Times New Roman"/>
          <w:sz w:val="24"/>
          <w:szCs w:val="24"/>
          <w:lang w:val="lt-LT"/>
        </w:rPr>
        <w:t>stebėseną</w:t>
      </w:r>
      <w:proofErr w:type="spellEnd"/>
      <w:r w:rsidR="005732D9" w:rsidRPr="00CA27D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F58A3" w:rsidRPr="00CA27D3">
        <w:rPr>
          <w:rFonts w:ascii="Times New Roman" w:hAnsi="Times New Roman" w:cs="Times New Roman"/>
          <w:sz w:val="24"/>
          <w:szCs w:val="24"/>
          <w:lang w:val="lt-LT"/>
        </w:rPr>
        <w:t>teikia pagalbą mokytojams</w:t>
      </w:r>
      <w:r w:rsidR="00203BF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732D9" w:rsidRPr="00CA27D3">
        <w:rPr>
          <w:rFonts w:ascii="Times New Roman" w:hAnsi="Times New Roman" w:cs="Times New Roman"/>
          <w:sz w:val="24"/>
          <w:szCs w:val="24"/>
          <w:lang w:val="lt-LT"/>
        </w:rPr>
        <w:t xml:space="preserve"> siūlo svarstyti sprendimus dėl ugdymo(si) proceso nuotoliniu būdu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CA27D3">
        <w:rPr>
          <w:rFonts w:ascii="Times New Roman" w:hAnsi="Times New Roman" w:cs="Times New Roman"/>
          <w:sz w:val="24"/>
          <w:szCs w:val="24"/>
          <w:lang w:val="lt-LT"/>
        </w:rPr>
        <w:t>koregavimo;</w:t>
      </w:r>
    </w:p>
    <w:p w:rsidR="008F58A3" w:rsidRPr="00CA27D3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F58A3" w:rsidRPr="00CA27D3">
        <w:rPr>
          <w:rFonts w:ascii="Times New Roman" w:hAnsi="Times New Roman" w:cs="Times New Roman"/>
          <w:sz w:val="24"/>
          <w:szCs w:val="24"/>
          <w:lang w:val="lt-LT"/>
        </w:rPr>
        <w:t>6.3. bendrauja ir bendradarbiauja su mokytojais ir pagalbos specialistais VMA, elektroniniu paštu, telefonu;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6.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konsultuoja mokytojus, 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tėvusIKT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naudojimo klausimais;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392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gramStart"/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parengia</w:t>
      </w:r>
      <w:proofErr w:type="gramEnd"/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įrangą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, pritaiko ją nuotolini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am ugdy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mui(si)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6.</w:t>
      </w: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teikia rekomendacijas 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adovui dėl IKT įrangos poreikio;</w:t>
      </w:r>
    </w:p>
    <w:p w:rsidR="008738B7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6.</w:t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. teikia informaciją direktoriui apie vykdomą nuotolinį ugdymą.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Mokytojas: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.1. pagal 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patvirtintą darbo grafiką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jungiasi prie 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mokykloje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suderintos virtualios 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ugdymosi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(si) aplinkos ir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 xml:space="preserve"> planuoja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nuotolines </w:t>
      </w:r>
      <w:r w:rsidR="008F58A3">
        <w:rPr>
          <w:rFonts w:ascii="Times New Roman" w:hAnsi="Times New Roman" w:cs="Times New Roman"/>
          <w:sz w:val="24"/>
          <w:szCs w:val="24"/>
          <w:lang w:val="lt-LT"/>
        </w:rPr>
        <w:t>ugdomąsias veiklas, rengia užduotis individualiam vaikų ugdymui(si)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 xml:space="preserve"> ir konsultuoja tėvus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32D9" w:rsidRPr="005732D9" w:rsidRDefault="00FF175E" w:rsidP="00A4392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 xml:space="preserve">nuotoliniu būdu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mokytojas gali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dirbti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tiek mokykloje,tiek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namuose laikydamasis mokykloje nustatytų tvarkų, pedagogų etikos kodekso ir kitų teisės aktų;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reguliariai pateikia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vaikų tėvams ugd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ymo(si) medžiagą ir užduotis mokyklospasirinktais būdais;</w:t>
      </w:r>
    </w:p>
    <w:p w:rsidR="008738B7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4392D" w:rsidRPr="000D65E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tikrina,vertina, komentuoja mokinių darbus, gautus VMA, teikia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tėvams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grįžtamąjį ryšįapie pažangą ir pasiekimus;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.5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pritaiko ugdymo turinį atsižvelgdami į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turimus specialiuosius ugdymosiporeikius;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.6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pildo el. </w:t>
      </w:r>
      <w:r w:rsidR="00203BF3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ienyną vadovaudamasis bendra el. dienyno pildymo tvarka;</w:t>
      </w:r>
    </w:p>
    <w:p w:rsidR="005732D9" w:rsidRPr="005732D9" w:rsidRDefault="00FF175E" w:rsidP="00A4392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.7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 xml:space="preserve">bendradarbiaudamas su tėvais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stebi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ir fiksuoja vaikų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pažangą ir pasiekimus bei teikia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 xml:space="preserve"> informaciją direktoriaus pavaduotojui ugdymui; </w:t>
      </w:r>
    </w:p>
    <w:p w:rsidR="005732D9" w:rsidRPr="005732D9" w:rsidRDefault="00FF175E" w:rsidP="008738B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7.8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jei </w:t>
      </w:r>
      <w:r w:rsidR="00A4392D">
        <w:rPr>
          <w:rFonts w:ascii="Times New Roman" w:hAnsi="Times New Roman" w:cs="Times New Roman"/>
          <w:sz w:val="24"/>
          <w:szCs w:val="24"/>
          <w:lang w:val="lt-LT"/>
        </w:rPr>
        <w:t>tėvai neužtikrina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vaikų dalyvavimo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nuotoliniame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ugdym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e(si) pagal mokyklos priimtus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 xml:space="preserve"> susitarimus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iš karto informuoja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direktoriaus pavaduotoją ugdymui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7.9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bendradarbiauja su kitais mokytojais, pagalbos mokiniuispecialistais organizuodamas mokinių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ugdymą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(si) nuotoliniu būdu.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</w:t>
      </w:r>
      <w:r w:rsidR="008738B7">
        <w:rPr>
          <w:rFonts w:ascii="Times New Roman" w:hAnsi="Times New Roman" w:cs="Times New Roman"/>
          <w:b/>
          <w:bCs/>
          <w:sz w:val="24"/>
          <w:szCs w:val="24"/>
          <w:lang w:val="lt-LT"/>
        </w:rPr>
        <w:t>8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. Pagalbos mokiniui specialistas: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.1. pagal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patvirtintą darbo grafiką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jungiasi prie iš anksto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 xml:space="preserve">mokykloje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suderintos virtualios mokymo(si) aplinkos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organ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izuoja nuotolines konsultacijas, rengia užduotis ir idėjas vaikų veikloms;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.2. nuotolines konsultacijas pagalbos mokiniui specialistas gali vesti tiek dirbdamas</w:t>
      </w:r>
    </w:p>
    <w:p w:rsidR="008738B7" w:rsidRPr="005732D9" w:rsidRDefault="005732D9" w:rsidP="008738B7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mokykloje, tiek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namuose laikydamasis mokykloje nustatytų tvarkų, pedagogų etikos kodekso ir kitų teisės aktų;</w:t>
      </w:r>
    </w:p>
    <w:p w:rsidR="008738B7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 xml:space="preserve">8.3. jeigu tėvai neužtikrina vaikų dalyvavimo nuotoliniame ugdyme ir patys nedalyvauja nuotolinėse konsultacijose </w:t>
      </w:r>
      <w:r w:rsidR="008738B7" w:rsidRPr="005732D9">
        <w:rPr>
          <w:rFonts w:ascii="Times New Roman" w:hAnsi="Times New Roman" w:cs="Times New Roman"/>
          <w:sz w:val="24"/>
          <w:szCs w:val="24"/>
          <w:lang w:val="lt-LT"/>
        </w:rPr>
        <w:t>iš karto informuoja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 xml:space="preserve"> direktoriaus pavaduotoją ugdymui;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738B7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.4.bendradarbiauja su kitais mokytojais, pagalbos mokiniui</w:t>
      </w:r>
      <w:r w:rsidR="00EC71B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pecialistais</w:t>
      </w:r>
      <w:r w:rsidR="00EC71B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organizuojant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vaikų ugdymą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(si) nuotoliniu būdu;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 xml:space="preserve">8.5. konsultuoja mokytojus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dėl ugdymo turinio pritaikymo specialiųjųugdymosi poreikių turintiems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vaikams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</w:t>
      </w:r>
      <w:r w:rsidR="00CA27D3">
        <w:rPr>
          <w:rFonts w:ascii="Times New Roman" w:hAnsi="Times New Roman" w:cs="Times New Roman"/>
          <w:b/>
          <w:bCs/>
          <w:sz w:val="24"/>
          <w:szCs w:val="24"/>
          <w:lang w:val="lt-LT"/>
        </w:rPr>
        <w:t>9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CA27D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Ugdytinių 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tėvai: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.1. užtikrina savo vaikui</w:t>
      </w:r>
      <w:r w:rsidR="000870BB">
        <w:rPr>
          <w:rFonts w:ascii="Times New Roman" w:hAnsi="Times New Roman" w:cs="Times New Roman"/>
          <w:sz w:val="24"/>
          <w:szCs w:val="24"/>
          <w:lang w:val="lt-LT"/>
        </w:rPr>
        <w:t xml:space="preserve"> (-</w:t>
      </w:r>
      <w:proofErr w:type="spellStart"/>
      <w:r w:rsidR="000870BB">
        <w:rPr>
          <w:rFonts w:ascii="Times New Roman" w:hAnsi="Times New Roman" w:cs="Times New Roman"/>
          <w:sz w:val="24"/>
          <w:szCs w:val="24"/>
          <w:lang w:val="lt-LT"/>
        </w:rPr>
        <w:t>am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End"/>
      <w:r w:rsidR="00993E7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tinkamas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ugdymosi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sąlygas;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9.2.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praradus galimybę prisijungti prie mokyklos pasirinktos programinės arskaitmeninės įrangos mokymuisi nuotoliniu būdu, susirgus ar iškilus kitoms problemoms, dėl kurių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 xml:space="preserve"> vaikas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negali dalyvauti nuotoliniame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ugdyme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(si), tą pačią dieną informuoja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grupės mokytoją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.3. susitartu nuotoliniu būdu bendrauja ir ben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dradarbiauja su mokytojais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, pagalbos mokiniui specialistais, administracija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ugdymo(si) klausimais.</w:t>
      </w:r>
    </w:p>
    <w:p w:rsid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9.4. užtikrina  paskirtų veiklų, užduočių, žaidimų organizavimą vaikams tėvams patogiu laiku, teikia grįžtamąjį ryšį mokytojams.</w:t>
      </w:r>
    </w:p>
    <w:p w:rsidR="00FF175E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F175E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F175E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F175E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F175E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F175E" w:rsidRDefault="00FF175E" w:rsidP="00CA27D3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FF175E" w:rsidRDefault="00FF175E" w:rsidP="00CA27D3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5732D9" w:rsidRPr="005732D9" w:rsidRDefault="005732D9" w:rsidP="00CA27D3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III SKYRIUS</w:t>
      </w:r>
    </w:p>
    <w:p w:rsidR="005732D9" w:rsidRDefault="000D65E3" w:rsidP="00CA27D3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VA</w:t>
      </w:r>
      <w:r w:rsidR="00CA27D3">
        <w:rPr>
          <w:rFonts w:ascii="Times New Roman" w:hAnsi="Times New Roman" w:cs="Times New Roman"/>
          <w:b/>
          <w:bCs/>
          <w:sz w:val="24"/>
          <w:szCs w:val="24"/>
          <w:lang w:val="lt-LT"/>
        </w:rPr>
        <w:t>IKŲ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PAŽANGOS IR PASIEKIMŲ VERTINIMAS</w:t>
      </w:r>
    </w:p>
    <w:p w:rsidR="00FF175E" w:rsidRPr="005732D9" w:rsidRDefault="00FF175E" w:rsidP="00CA27D3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aikų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pažanga ir pasiek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 xml:space="preserve">imai vertinami pagal ikimokyklinio ir priešmokyklinio ugdymo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programose aprašytuspasiekimus,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 xml:space="preserve">bendradarbiaujant su tėvais, 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vadovaujantis mokyklos direktoriaus įsaky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mu patvirtinta vertinimo tvarka;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pažangos ir pasiekimų įvertinimai fiksuo</w:t>
      </w:r>
      <w:r w:rsidR="00CA27D3">
        <w:rPr>
          <w:rFonts w:ascii="Times New Roman" w:hAnsi="Times New Roman" w:cs="Times New Roman"/>
          <w:sz w:val="24"/>
          <w:szCs w:val="24"/>
          <w:lang w:val="lt-LT"/>
        </w:rPr>
        <w:t>jami el. dienyne ar/ir vaiko individualiose ugdymo programose</w:t>
      </w:r>
      <w:r w:rsidR="00EC71B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732D9" w:rsidRPr="005732D9" w:rsidRDefault="005732D9" w:rsidP="00BB159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IV SKYRIUS</w:t>
      </w:r>
    </w:p>
    <w:p w:rsidR="005732D9" w:rsidRDefault="005732D9" w:rsidP="00BB159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  <w:lang w:val="lt-LT"/>
        </w:rPr>
        <w:t>BAIGIAMOSIOS NUOSTATOS</w:t>
      </w:r>
    </w:p>
    <w:p w:rsidR="00FF175E" w:rsidRPr="005732D9" w:rsidRDefault="00FF175E" w:rsidP="00BB159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12. A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praša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s įsigalioja nuo 2020 m. kovo 27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 xml:space="preserve"> d. ir taikomas, kol galioja LietuvosRespublikos Vyriausybės nutarimas dėl karantino Lietuvos Respublikos teritorijoje paskelbimo.</w:t>
      </w:r>
    </w:p>
    <w:p w:rsidR="00BB1590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13. Su aprašu pedagogai supažindami elektroniniu paštu</w:t>
      </w:r>
      <w:r w:rsidR="00EC71B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732D9" w:rsidRPr="005732D9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. Aprašas skelbiamas mokyklos interneto svetainėje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 xml:space="preserve"> www.trakuobelele.lt  ir el. dienyne „Mūsų da</w:t>
      </w:r>
      <w:r w:rsidR="00EC71BB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želis“</w:t>
      </w:r>
    </w:p>
    <w:p w:rsidR="000C17DE" w:rsidRDefault="00FF175E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BB1590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5732D9" w:rsidRPr="005732D9">
        <w:rPr>
          <w:rFonts w:ascii="Times New Roman" w:hAnsi="Times New Roman" w:cs="Times New Roman"/>
          <w:sz w:val="24"/>
          <w:szCs w:val="24"/>
          <w:lang w:val="lt-LT"/>
        </w:rPr>
        <w:t>. Aprašas gali būti keičiamas mokyklos bendruomenės susitarimu.</w:t>
      </w:r>
    </w:p>
    <w:p w:rsidR="00755C90" w:rsidRDefault="00755C90" w:rsidP="005732D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55C90" w:rsidRPr="005732D9" w:rsidRDefault="00755C90" w:rsidP="00755C90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</w:t>
      </w:r>
      <w:r w:rsidR="00FF175E"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sectPr w:rsidR="00755C90" w:rsidRPr="005732D9" w:rsidSect="00FF175E">
      <w:pgSz w:w="12240" w:h="15840"/>
      <w:pgMar w:top="567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732D9"/>
    <w:rsid w:val="000870BB"/>
    <w:rsid w:val="000C17DE"/>
    <w:rsid w:val="000D65E3"/>
    <w:rsid w:val="001043EF"/>
    <w:rsid w:val="001A1BFC"/>
    <w:rsid w:val="00203BF3"/>
    <w:rsid w:val="00392A0D"/>
    <w:rsid w:val="0045124C"/>
    <w:rsid w:val="00520D13"/>
    <w:rsid w:val="005732D9"/>
    <w:rsid w:val="00755C90"/>
    <w:rsid w:val="0079265C"/>
    <w:rsid w:val="008738B7"/>
    <w:rsid w:val="00875D38"/>
    <w:rsid w:val="008D08DA"/>
    <w:rsid w:val="008F58A3"/>
    <w:rsid w:val="009664DC"/>
    <w:rsid w:val="00993E79"/>
    <w:rsid w:val="00A4392D"/>
    <w:rsid w:val="00BA6E88"/>
    <w:rsid w:val="00BB1590"/>
    <w:rsid w:val="00CA27D3"/>
    <w:rsid w:val="00CA6836"/>
    <w:rsid w:val="00DE6B1B"/>
    <w:rsid w:val="00E56F9C"/>
    <w:rsid w:val="00E75378"/>
    <w:rsid w:val="00EC71BB"/>
    <w:rsid w:val="00FF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17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32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4766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15</cp:revision>
  <dcterms:created xsi:type="dcterms:W3CDTF">2020-03-24T16:23:00Z</dcterms:created>
  <dcterms:modified xsi:type="dcterms:W3CDTF">2020-03-25T09:46:00Z</dcterms:modified>
</cp:coreProperties>
</file>